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3D" w:rsidRDefault="0058303D" w:rsidP="0058303D">
      <w:pPr>
        <w:pStyle w:val="Akapitzlist"/>
        <w:spacing w:after="0"/>
        <w:ind w:left="426"/>
        <w:jc w:val="both"/>
        <w:rPr>
          <w:b/>
          <w:u w:val="single"/>
        </w:rPr>
      </w:pPr>
      <w:bookmarkStart w:id="0" w:name="_GoBack"/>
      <w:bookmarkEnd w:id="0"/>
    </w:p>
    <w:p w:rsidR="0058303D" w:rsidRDefault="0058303D" w:rsidP="0058303D">
      <w:pPr>
        <w:pStyle w:val="Akapitzlist"/>
        <w:spacing w:after="0"/>
        <w:ind w:left="426"/>
        <w:jc w:val="right"/>
        <w:rPr>
          <w:b/>
          <w:u w:val="single"/>
        </w:rPr>
      </w:pPr>
      <w:r>
        <w:rPr>
          <w:b/>
          <w:u w:val="single"/>
        </w:rPr>
        <w:t>Załącznik Nr 3</w:t>
      </w:r>
    </w:p>
    <w:p w:rsidR="0058303D" w:rsidRDefault="0058303D" w:rsidP="0058303D">
      <w:pPr>
        <w:pStyle w:val="Akapitzlist"/>
        <w:spacing w:after="0"/>
        <w:ind w:left="426"/>
        <w:jc w:val="right"/>
        <w:rPr>
          <w:b/>
          <w:u w:val="single"/>
        </w:rPr>
      </w:pPr>
    </w:p>
    <w:p w:rsidR="0058303D" w:rsidRDefault="0058303D" w:rsidP="0058303D">
      <w:pPr>
        <w:pStyle w:val="Akapitzlist"/>
        <w:spacing w:after="0"/>
        <w:ind w:left="426"/>
        <w:jc w:val="both"/>
        <w:rPr>
          <w:b/>
          <w:u w:val="single"/>
        </w:rPr>
      </w:pPr>
      <w:r w:rsidRPr="00D65A54">
        <w:rPr>
          <w:b/>
          <w:u w:val="single"/>
        </w:rPr>
        <w:t>Informacja dotycząca przetwarzania danych osobowych:</w:t>
      </w:r>
    </w:p>
    <w:p w:rsidR="0058303D" w:rsidRPr="00D65A54" w:rsidRDefault="0058303D" w:rsidP="0058303D">
      <w:pPr>
        <w:pStyle w:val="Akapitzlist"/>
        <w:spacing w:after="0"/>
        <w:jc w:val="both"/>
        <w:rPr>
          <w:b/>
          <w:u w:val="single"/>
        </w:rPr>
      </w:pPr>
    </w:p>
    <w:p w:rsidR="0058303D" w:rsidRPr="0088171A" w:rsidRDefault="0058303D" w:rsidP="0058303D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88171A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RODO, Zamawiający informuje Wykonawców, że: </w:t>
      </w:r>
    </w:p>
    <w:p w:rsidR="0058303D" w:rsidRPr="009A1EC9" w:rsidRDefault="0058303D" w:rsidP="0058303D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administratorem Państwa</w:t>
      </w:r>
      <w:r w:rsidRPr="009A1EC9">
        <w:rPr>
          <w:rFonts w:ascii="Arial" w:hAnsi="Arial" w:cs="Arial"/>
          <w:sz w:val="18"/>
          <w:szCs w:val="18"/>
        </w:rPr>
        <w:t xml:space="preserve"> danych osobowych jest: </w:t>
      </w:r>
      <w:r>
        <w:rPr>
          <w:rFonts w:ascii="Arial" w:hAnsi="Arial" w:cs="Arial"/>
          <w:b/>
          <w:sz w:val="18"/>
          <w:szCs w:val="18"/>
        </w:rPr>
        <w:t xml:space="preserve">Świętokrzyskie Centrum Profilaktyki i Edukacji </w:t>
      </w:r>
      <w:r>
        <w:rPr>
          <w:rFonts w:ascii="Arial" w:hAnsi="Arial" w:cs="Arial"/>
          <w:b/>
          <w:sz w:val="18"/>
          <w:szCs w:val="18"/>
        </w:rPr>
        <w:br/>
        <w:t>w Kielcach</w:t>
      </w:r>
    </w:p>
    <w:p w:rsidR="0058303D" w:rsidRPr="009A1EC9" w:rsidRDefault="0058303D" w:rsidP="0058303D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9A1EC9">
        <w:rPr>
          <w:rFonts w:ascii="Arial" w:hAnsi="Arial" w:cs="Arial"/>
          <w:sz w:val="18"/>
          <w:szCs w:val="18"/>
        </w:rPr>
        <w:t xml:space="preserve">administrator wyznaczył inspektora ochrony danych osobowych, z którym w przypadku pytań o swoje dane osobowe można skontaktować się </w:t>
      </w:r>
      <w:r>
        <w:rPr>
          <w:rFonts w:ascii="Arial" w:hAnsi="Arial" w:cs="Arial"/>
          <w:sz w:val="18"/>
          <w:szCs w:val="18"/>
        </w:rPr>
        <w:t>pisząc na adres e-mail</w:t>
      </w:r>
      <w:r w:rsidRPr="009A1EC9">
        <w:rPr>
          <w:rFonts w:ascii="Arial" w:hAnsi="Arial" w:cs="Arial"/>
          <w:b/>
          <w:sz w:val="18"/>
          <w:szCs w:val="18"/>
        </w:rPr>
        <w:t>: iod@psychoterapia24.com</w:t>
      </w:r>
    </w:p>
    <w:p w:rsidR="0058303D" w:rsidRPr="00940066" w:rsidRDefault="0058303D" w:rsidP="0058303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9A1EC9">
        <w:rPr>
          <w:rFonts w:ascii="Arial" w:hAnsi="Arial" w:cs="Arial"/>
          <w:sz w:val="18"/>
          <w:szCs w:val="18"/>
        </w:rPr>
        <w:t xml:space="preserve">Państwa dane osobowe przetwarzane będą na podstawie art. 6 ust. 1 lit. c RODO w celu związanym </w:t>
      </w:r>
      <w:r>
        <w:rPr>
          <w:rFonts w:ascii="Arial" w:hAnsi="Arial" w:cs="Arial"/>
          <w:sz w:val="18"/>
          <w:szCs w:val="18"/>
        </w:rPr>
        <w:br/>
      </w:r>
      <w:r w:rsidRPr="009A1EC9">
        <w:rPr>
          <w:rFonts w:ascii="Arial" w:hAnsi="Arial" w:cs="Arial"/>
          <w:sz w:val="18"/>
          <w:szCs w:val="18"/>
        </w:rPr>
        <w:t>z postępowaniem o udzielenie zamówienia publicznego na wykonanie zadania pn</w:t>
      </w:r>
      <w:r>
        <w:rPr>
          <w:rFonts w:ascii="Arial" w:hAnsi="Arial" w:cs="Arial"/>
          <w:sz w:val="18"/>
          <w:szCs w:val="18"/>
        </w:rPr>
        <w:t>.</w:t>
      </w:r>
      <w:r w:rsidRPr="009A1EC9">
        <w:t xml:space="preserve"> </w:t>
      </w:r>
      <w:r w:rsidRPr="00940066">
        <w:rPr>
          <w:rFonts w:ascii="Arial" w:hAnsi="Arial" w:cs="Arial"/>
          <w:b/>
          <w:sz w:val="18"/>
          <w:szCs w:val="18"/>
        </w:rPr>
        <w:t>dostawa i montaż drzwi wewnętrznych dźwiękoizolacyjnych oraz demontaż starych drzwi  znajdujących się w budynku Świętokrzyskiego Centrum Profilaktyki i Edukacji z siedzibą w Kielcach, ul. J. Nowaka Jeziorańskiego 65</w:t>
      </w:r>
    </w:p>
    <w:p w:rsidR="0058303D" w:rsidRPr="009A1EC9" w:rsidRDefault="0058303D" w:rsidP="0058303D">
      <w:pPr>
        <w:pStyle w:val="Akapitzlist"/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8303D" w:rsidRPr="009A1EC9" w:rsidRDefault="0058303D" w:rsidP="0058303D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odbiorcami Państwa</w:t>
      </w:r>
      <w:r w:rsidRPr="009A1EC9">
        <w:rPr>
          <w:rFonts w:ascii="Arial" w:hAnsi="Arial" w:cs="Arial"/>
          <w:sz w:val="18"/>
          <w:szCs w:val="18"/>
        </w:rPr>
        <w:t xml:space="preserve"> danych osobowych będą osoby lub podmioty, którym udostępniona zostanie dokumentacja postępowania w oparciu o art. 8 oraz art. 96 ust. 3 </w:t>
      </w:r>
      <w:proofErr w:type="spellStart"/>
      <w:r w:rsidRPr="009A1EC9">
        <w:rPr>
          <w:rFonts w:ascii="Arial" w:hAnsi="Arial" w:cs="Arial"/>
          <w:sz w:val="18"/>
          <w:szCs w:val="18"/>
        </w:rPr>
        <w:t>Pzp</w:t>
      </w:r>
      <w:proofErr w:type="spellEnd"/>
      <w:r w:rsidRPr="009A1EC9">
        <w:rPr>
          <w:rFonts w:ascii="Arial" w:hAnsi="Arial" w:cs="Arial"/>
          <w:sz w:val="18"/>
          <w:szCs w:val="18"/>
        </w:rPr>
        <w:t>:</w:t>
      </w:r>
    </w:p>
    <w:p w:rsidR="0058303D" w:rsidRPr="009A1EC9" w:rsidRDefault="0058303D" w:rsidP="0058303D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9A1EC9">
        <w:rPr>
          <w:rFonts w:ascii="Arial" w:hAnsi="Arial" w:cs="Arial"/>
          <w:sz w:val="18"/>
          <w:szCs w:val="18"/>
        </w:rPr>
        <w:t>przekazane dane będą przetwarzane przez okres niezbędny do realizacji celu, dla którego dane te zostały przekazane, a po tym czasie przez okres, a także w zakresie przewidzianym przez przepisy powszechnie obowiązującego prawa,</w:t>
      </w:r>
    </w:p>
    <w:p w:rsidR="0058303D" w:rsidRPr="009A1EC9" w:rsidRDefault="0058303D" w:rsidP="0058303D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9A1EC9">
        <w:rPr>
          <w:rFonts w:ascii="Arial" w:hAnsi="Arial" w:cs="Arial"/>
          <w:sz w:val="18"/>
          <w:szCs w:val="18"/>
        </w:rPr>
        <w:t>ob</w:t>
      </w:r>
      <w:r>
        <w:rPr>
          <w:rFonts w:ascii="Arial" w:hAnsi="Arial" w:cs="Arial"/>
          <w:sz w:val="18"/>
          <w:szCs w:val="18"/>
        </w:rPr>
        <w:t>owiązek podania przez Państwa</w:t>
      </w:r>
      <w:r w:rsidRPr="009A1EC9">
        <w:rPr>
          <w:rFonts w:ascii="Arial" w:hAnsi="Arial" w:cs="Arial"/>
          <w:sz w:val="18"/>
          <w:szCs w:val="18"/>
        </w:rPr>
        <w:t xml:space="preserve"> danych </w:t>
      </w:r>
      <w:r>
        <w:rPr>
          <w:rFonts w:ascii="Arial" w:hAnsi="Arial" w:cs="Arial"/>
          <w:sz w:val="18"/>
          <w:szCs w:val="18"/>
        </w:rPr>
        <w:t>osobowych bezpośrednio Państwa</w:t>
      </w:r>
      <w:r w:rsidRPr="009A1EC9">
        <w:rPr>
          <w:rFonts w:ascii="Arial" w:hAnsi="Arial" w:cs="Arial"/>
          <w:sz w:val="18"/>
          <w:szCs w:val="18"/>
        </w:rPr>
        <w:t xml:space="preserve"> dotyczących jest wymogiem ustawowym określonym w przepisach </w:t>
      </w:r>
      <w:proofErr w:type="spellStart"/>
      <w:r w:rsidRPr="009A1EC9">
        <w:rPr>
          <w:rFonts w:ascii="Arial" w:hAnsi="Arial" w:cs="Arial"/>
          <w:sz w:val="18"/>
          <w:szCs w:val="18"/>
        </w:rPr>
        <w:t>Pzp</w:t>
      </w:r>
      <w:proofErr w:type="spellEnd"/>
      <w:r w:rsidRPr="009A1EC9">
        <w:rPr>
          <w:rFonts w:ascii="Arial" w:hAnsi="Arial" w:cs="Arial"/>
          <w:sz w:val="18"/>
          <w:szCs w:val="18"/>
        </w:rPr>
        <w:t xml:space="preserve">, związanym z udziałem w postępowaniu o udzielenie zamówienia publicznego; konsekwencje niepodania określonych danych wynikają z </w:t>
      </w:r>
      <w:proofErr w:type="spellStart"/>
      <w:r w:rsidRPr="009A1EC9">
        <w:rPr>
          <w:rFonts w:ascii="Arial" w:hAnsi="Arial" w:cs="Arial"/>
          <w:sz w:val="18"/>
          <w:szCs w:val="18"/>
        </w:rPr>
        <w:t>Pzp</w:t>
      </w:r>
      <w:proofErr w:type="spellEnd"/>
      <w:r w:rsidRPr="009A1EC9">
        <w:rPr>
          <w:rFonts w:ascii="Arial" w:hAnsi="Arial" w:cs="Arial"/>
          <w:sz w:val="18"/>
          <w:szCs w:val="18"/>
        </w:rPr>
        <w:t xml:space="preserve">;  </w:t>
      </w:r>
    </w:p>
    <w:p w:rsidR="0058303D" w:rsidRPr="009A1EC9" w:rsidRDefault="0058303D" w:rsidP="0058303D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odniesieniu do Państwa</w:t>
      </w:r>
      <w:r w:rsidRPr="009A1EC9">
        <w:rPr>
          <w:rFonts w:ascii="Arial" w:hAnsi="Arial" w:cs="Arial"/>
          <w:sz w:val="18"/>
          <w:szCs w:val="18"/>
        </w:rPr>
        <w:t xml:space="preserve"> danych osobowych decyzje nie będą podejmowane w sposób zautomatyzowany, stosownie do art. 22 RODO;</w:t>
      </w:r>
    </w:p>
    <w:p w:rsidR="0058303D" w:rsidRPr="009A1EC9" w:rsidRDefault="0058303D" w:rsidP="0058303D">
      <w:pPr>
        <w:pStyle w:val="Akapitzlist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posiadają Państwo</w:t>
      </w:r>
      <w:r w:rsidRPr="009A1EC9">
        <w:rPr>
          <w:rFonts w:ascii="Arial" w:hAnsi="Arial" w:cs="Arial"/>
          <w:b/>
          <w:sz w:val="18"/>
          <w:szCs w:val="18"/>
        </w:rPr>
        <w:t>:</w:t>
      </w:r>
    </w:p>
    <w:p w:rsidR="0058303D" w:rsidRPr="009A1EC9" w:rsidRDefault="0058303D" w:rsidP="0058303D">
      <w:pPr>
        <w:tabs>
          <w:tab w:val="left" w:pos="993"/>
        </w:tabs>
        <w:ind w:left="708" w:hanging="708"/>
        <w:jc w:val="both"/>
        <w:rPr>
          <w:rFonts w:ascii="Arial" w:hAnsi="Arial" w:cs="Arial"/>
          <w:sz w:val="18"/>
          <w:szCs w:val="18"/>
        </w:rPr>
      </w:pPr>
      <w:r w:rsidRPr="009A1EC9">
        <w:rPr>
          <w:rFonts w:ascii="Arial" w:hAnsi="Arial" w:cs="Arial"/>
          <w:sz w:val="18"/>
          <w:szCs w:val="18"/>
        </w:rPr>
        <w:tab/>
        <w:t>−</w:t>
      </w:r>
      <w:r w:rsidRPr="009A1EC9">
        <w:rPr>
          <w:rFonts w:ascii="Arial" w:hAnsi="Arial" w:cs="Arial"/>
          <w:sz w:val="18"/>
          <w:szCs w:val="18"/>
        </w:rPr>
        <w:tab/>
        <w:t>na podstawie art. 15 RODO prawo dostę</w:t>
      </w:r>
      <w:r>
        <w:rPr>
          <w:rFonts w:ascii="Arial" w:hAnsi="Arial" w:cs="Arial"/>
          <w:sz w:val="18"/>
          <w:szCs w:val="18"/>
        </w:rPr>
        <w:t>pu do danych osobowych Państwa</w:t>
      </w:r>
      <w:r w:rsidRPr="009A1EC9">
        <w:rPr>
          <w:rFonts w:ascii="Arial" w:hAnsi="Arial" w:cs="Arial"/>
          <w:sz w:val="18"/>
          <w:szCs w:val="18"/>
        </w:rPr>
        <w:t xml:space="preserve"> dotyczących;</w:t>
      </w:r>
    </w:p>
    <w:p w:rsidR="0058303D" w:rsidRPr="009A1EC9" w:rsidRDefault="0058303D" w:rsidP="0058303D">
      <w:pPr>
        <w:tabs>
          <w:tab w:val="left" w:pos="993"/>
        </w:tabs>
        <w:ind w:left="708" w:hanging="708"/>
        <w:jc w:val="both"/>
        <w:rPr>
          <w:rFonts w:ascii="Arial" w:hAnsi="Arial" w:cs="Arial"/>
          <w:sz w:val="18"/>
          <w:szCs w:val="18"/>
        </w:rPr>
      </w:pPr>
      <w:r w:rsidRPr="009A1EC9">
        <w:rPr>
          <w:rFonts w:ascii="Arial" w:hAnsi="Arial" w:cs="Arial"/>
          <w:sz w:val="18"/>
          <w:szCs w:val="18"/>
        </w:rPr>
        <w:tab/>
        <w:t>−</w:t>
      </w:r>
      <w:r w:rsidRPr="009A1EC9">
        <w:rPr>
          <w:rFonts w:ascii="Arial" w:hAnsi="Arial" w:cs="Arial"/>
          <w:sz w:val="18"/>
          <w:szCs w:val="18"/>
        </w:rPr>
        <w:tab/>
        <w:t>na podstawie art. 16 RODO</w:t>
      </w:r>
      <w:r>
        <w:rPr>
          <w:rFonts w:ascii="Arial" w:hAnsi="Arial" w:cs="Arial"/>
          <w:sz w:val="18"/>
          <w:szCs w:val="18"/>
        </w:rPr>
        <w:t xml:space="preserve"> prawo do sprostowania Państwa</w:t>
      </w:r>
      <w:r w:rsidRPr="009A1EC9">
        <w:rPr>
          <w:rFonts w:ascii="Arial" w:hAnsi="Arial" w:cs="Arial"/>
          <w:sz w:val="18"/>
          <w:szCs w:val="18"/>
        </w:rPr>
        <w:t xml:space="preserve"> danych osobowych *);</w:t>
      </w:r>
    </w:p>
    <w:p w:rsidR="0058303D" w:rsidRPr="009A1EC9" w:rsidRDefault="0058303D" w:rsidP="0058303D">
      <w:pPr>
        <w:tabs>
          <w:tab w:val="left" w:pos="993"/>
        </w:tabs>
        <w:ind w:left="708" w:hanging="708"/>
        <w:jc w:val="both"/>
        <w:rPr>
          <w:rFonts w:ascii="Arial" w:hAnsi="Arial" w:cs="Arial"/>
          <w:sz w:val="18"/>
          <w:szCs w:val="18"/>
        </w:rPr>
      </w:pPr>
      <w:r w:rsidRPr="009A1EC9">
        <w:rPr>
          <w:rFonts w:ascii="Arial" w:hAnsi="Arial" w:cs="Arial"/>
          <w:sz w:val="18"/>
          <w:szCs w:val="18"/>
        </w:rPr>
        <w:tab/>
        <w:t>−</w:t>
      </w:r>
      <w:r w:rsidRPr="009A1EC9">
        <w:rPr>
          <w:rFonts w:ascii="Arial" w:hAnsi="Arial" w:cs="Arial"/>
          <w:sz w:val="18"/>
          <w:szCs w:val="18"/>
        </w:rPr>
        <w:tab/>
        <w:t xml:space="preserve">na podstawie art. 18 RODO prawo żądania od administratora ograniczenia przetwarzania danych osobowych z zastrzeżeniem przypadków, o których mowa w art. 18 ust. 2 RODO **);  </w:t>
      </w:r>
    </w:p>
    <w:p w:rsidR="0058303D" w:rsidRPr="009A1EC9" w:rsidRDefault="0058303D" w:rsidP="0058303D">
      <w:pPr>
        <w:tabs>
          <w:tab w:val="left" w:pos="993"/>
        </w:tabs>
        <w:ind w:left="708" w:hanging="708"/>
        <w:jc w:val="both"/>
        <w:rPr>
          <w:rFonts w:ascii="Arial" w:hAnsi="Arial" w:cs="Arial"/>
          <w:sz w:val="18"/>
          <w:szCs w:val="18"/>
        </w:rPr>
      </w:pPr>
      <w:r w:rsidRPr="009A1EC9">
        <w:rPr>
          <w:rFonts w:ascii="Arial" w:hAnsi="Arial" w:cs="Arial"/>
          <w:sz w:val="18"/>
          <w:szCs w:val="18"/>
        </w:rPr>
        <w:tab/>
        <w:t xml:space="preserve"> −</w:t>
      </w:r>
      <w:r w:rsidRPr="009A1EC9">
        <w:rPr>
          <w:rFonts w:ascii="Arial" w:hAnsi="Arial" w:cs="Arial"/>
          <w:sz w:val="18"/>
          <w:szCs w:val="18"/>
        </w:rPr>
        <w:tab/>
        <w:t>prawo do wniesienia skargi do Prezesa Urzędu Ochrony Dany</w:t>
      </w:r>
      <w:r>
        <w:rPr>
          <w:rFonts w:ascii="Arial" w:hAnsi="Arial" w:cs="Arial"/>
          <w:sz w:val="18"/>
          <w:szCs w:val="18"/>
        </w:rPr>
        <w:t>ch Osobowych, gdy  uznają Państwo</w:t>
      </w:r>
      <w:r w:rsidRPr="009A1EC9">
        <w:rPr>
          <w:rFonts w:ascii="Arial" w:hAnsi="Arial" w:cs="Arial"/>
          <w:sz w:val="18"/>
          <w:szCs w:val="18"/>
        </w:rPr>
        <w:t>, że przetwar</w:t>
      </w:r>
      <w:r>
        <w:rPr>
          <w:rFonts w:ascii="Arial" w:hAnsi="Arial" w:cs="Arial"/>
          <w:sz w:val="18"/>
          <w:szCs w:val="18"/>
        </w:rPr>
        <w:t>zanie danych osobowych Państwa</w:t>
      </w:r>
      <w:r w:rsidRPr="009A1EC9">
        <w:rPr>
          <w:rFonts w:ascii="Arial" w:hAnsi="Arial" w:cs="Arial"/>
          <w:sz w:val="18"/>
          <w:szCs w:val="18"/>
        </w:rPr>
        <w:t xml:space="preserve"> dotyczących narusza przepisy RODO;</w:t>
      </w:r>
    </w:p>
    <w:p w:rsidR="0058303D" w:rsidRPr="009A1EC9" w:rsidRDefault="0058303D" w:rsidP="0058303D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nie przysługuje Państwu</w:t>
      </w:r>
      <w:r w:rsidRPr="009A1EC9">
        <w:rPr>
          <w:rFonts w:ascii="Arial" w:hAnsi="Arial" w:cs="Arial"/>
          <w:b/>
          <w:sz w:val="18"/>
          <w:szCs w:val="18"/>
        </w:rPr>
        <w:t>:</w:t>
      </w:r>
    </w:p>
    <w:p w:rsidR="0058303D" w:rsidRPr="009A1EC9" w:rsidRDefault="0058303D" w:rsidP="0058303D">
      <w:pPr>
        <w:tabs>
          <w:tab w:val="left" w:pos="993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A1EC9">
        <w:rPr>
          <w:rFonts w:ascii="Arial" w:hAnsi="Arial" w:cs="Arial"/>
          <w:sz w:val="18"/>
          <w:szCs w:val="18"/>
        </w:rPr>
        <w:tab/>
        <w:t>−</w:t>
      </w:r>
      <w:r w:rsidRPr="009A1EC9">
        <w:rPr>
          <w:rFonts w:ascii="Arial" w:hAnsi="Arial" w:cs="Arial"/>
          <w:sz w:val="18"/>
          <w:szCs w:val="18"/>
        </w:rPr>
        <w:tab/>
        <w:t>w związku z art. 17 ust. 3 lit. b, d lub e RODO prawo do usunięcia danych osobowych;</w:t>
      </w:r>
    </w:p>
    <w:p w:rsidR="0058303D" w:rsidRPr="009A1EC9" w:rsidRDefault="0058303D" w:rsidP="0058303D">
      <w:pPr>
        <w:tabs>
          <w:tab w:val="left" w:pos="993"/>
        </w:tabs>
        <w:ind w:left="360" w:hanging="360"/>
        <w:jc w:val="both"/>
        <w:rPr>
          <w:rFonts w:ascii="Arial" w:hAnsi="Arial" w:cs="Arial"/>
          <w:sz w:val="18"/>
          <w:szCs w:val="18"/>
        </w:rPr>
      </w:pPr>
      <w:r w:rsidRPr="009A1EC9">
        <w:rPr>
          <w:rFonts w:ascii="Arial" w:hAnsi="Arial" w:cs="Arial"/>
          <w:sz w:val="18"/>
          <w:szCs w:val="18"/>
        </w:rPr>
        <w:t xml:space="preserve">      −</w:t>
      </w:r>
      <w:r w:rsidRPr="009A1EC9">
        <w:rPr>
          <w:rFonts w:ascii="Arial" w:hAnsi="Arial" w:cs="Arial"/>
          <w:sz w:val="18"/>
          <w:szCs w:val="18"/>
        </w:rPr>
        <w:tab/>
        <w:t>prawo do przenoszenia danych osobowych, o którym mowa w art. 20 RODO;</w:t>
      </w:r>
    </w:p>
    <w:p w:rsidR="0058303D" w:rsidRPr="009A1EC9" w:rsidRDefault="0058303D" w:rsidP="0058303D">
      <w:pPr>
        <w:tabs>
          <w:tab w:val="left" w:pos="993"/>
        </w:tabs>
        <w:ind w:left="708" w:hanging="708"/>
        <w:jc w:val="both"/>
        <w:rPr>
          <w:rFonts w:ascii="Arial" w:hAnsi="Arial" w:cs="Arial"/>
          <w:sz w:val="18"/>
          <w:szCs w:val="18"/>
        </w:rPr>
      </w:pPr>
      <w:r w:rsidRPr="009A1EC9">
        <w:rPr>
          <w:rFonts w:ascii="Arial" w:hAnsi="Arial" w:cs="Arial"/>
          <w:sz w:val="18"/>
          <w:szCs w:val="18"/>
        </w:rPr>
        <w:t xml:space="preserve">      −</w:t>
      </w:r>
      <w:r w:rsidRPr="009A1EC9">
        <w:rPr>
          <w:rFonts w:ascii="Arial" w:hAnsi="Arial" w:cs="Arial"/>
          <w:sz w:val="18"/>
          <w:szCs w:val="18"/>
        </w:rPr>
        <w:tab/>
        <w:t>na podstawie art. 21 RODO prawo sprzeciwu, wobec przetwarzania danych osobowych, gdyż podstaw</w:t>
      </w:r>
      <w:r>
        <w:rPr>
          <w:rFonts w:ascii="Arial" w:hAnsi="Arial" w:cs="Arial"/>
          <w:sz w:val="18"/>
          <w:szCs w:val="18"/>
        </w:rPr>
        <w:t>ą prawną przetwarzania Państwa</w:t>
      </w:r>
      <w:r w:rsidRPr="009A1EC9">
        <w:rPr>
          <w:rFonts w:ascii="Arial" w:hAnsi="Arial" w:cs="Arial"/>
          <w:sz w:val="18"/>
          <w:szCs w:val="18"/>
        </w:rPr>
        <w:t xml:space="preserve"> danych osobowych jest art. 6 ust. 1 lit. c RODO. </w:t>
      </w:r>
    </w:p>
    <w:p w:rsidR="0058303D" w:rsidRPr="009A1EC9" w:rsidRDefault="0058303D" w:rsidP="0058303D">
      <w:pPr>
        <w:tabs>
          <w:tab w:val="left" w:pos="993"/>
        </w:tabs>
        <w:jc w:val="both"/>
        <w:rPr>
          <w:rFonts w:ascii="Arial" w:hAnsi="Arial" w:cs="Arial"/>
          <w:i/>
          <w:sz w:val="18"/>
          <w:szCs w:val="18"/>
        </w:rPr>
      </w:pPr>
      <w:r w:rsidRPr="009A1EC9">
        <w:rPr>
          <w:rFonts w:ascii="Arial" w:hAnsi="Arial" w:cs="Arial"/>
          <w:i/>
          <w:sz w:val="18"/>
          <w:szCs w:val="18"/>
        </w:rPr>
        <w:t xml:space="preserve">*) skorzystanie z prawa do sprostowania nie może skutkować zmianą wyniku postępowania o udzielenie zamówienia publicznego ani zmianą postanowień umowy w zakresie niezgodnym z ustawą </w:t>
      </w:r>
      <w:proofErr w:type="spellStart"/>
      <w:r w:rsidRPr="009A1EC9">
        <w:rPr>
          <w:rFonts w:ascii="Arial" w:hAnsi="Arial" w:cs="Arial"/>
          <w:i/>
          <w:sz w:val="18"/>
          <w:szCs w:val="18"/>
        </w:rPr>
        <w:t>Pzp</w:t>
      </w:r>
      <w:proofErr w:type="spellEnd"/>
      <w:r w:rsidRPr="009A1EC9">
        <w:rPr>
          <w:rFonts w:ascii="Arial" w:hAnsi="Arial" w:cs="Arial"/>
          <w:i/>
          <w:sz w:val="18"/>
          <w:szCs w:val="18"/>
        </w:rPr>
        <w:t xml:space="preserve"> </w:t>
      </w:r>
      <w:r w:rsidRPr="00423449">
        <w:rPr>
          <w:rFonts w:ascii="Arial" w:hAnsi="Arial" w:cs="Arial"/>
          <w:i/>
          <w:sz w:val="18"/>
          <w:szCs w:val="18"/>
        </w:rPr>
        <w:t>oraz nie może naruszać integralności protokołu oraz jego załączników.</w:t>
      </w:r>
    </w:p>
    <w:p w:rsidR="0058303D" w:rsidRPr="009A1EC9" w:rsidRDefault="0058303D" w:rsidP="0058303D">
      <w:pPr>
        <w:tabs>
          <w:tab w:val="left" w:pos="993"/>
        </w:tabs>
        <w:jc w:val="both"/>
        <w:rPr>
          <w:rFonts w:ascii="Arial" w:hAnsi="Arial" w:cs="Arial"/>
          <w:i/>
          <w:sz w:val="18"/>
          <w:szCs w:val="18"/>
        </w:rPr>
      </w:pPr>
      <w:r w:rsidRPr="009A1EC9">
        <w:rPr>
          <w:rFonts w:ascii="Arial" w:hAnsi="Arial" w:cs="Arial"/>
          <w:i/>
          <w:sz w:val="18"/>
          <w:szCs w:val="18"/>
        </w:rPr>
        <w:t>**)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58303D" w:rsidRPr="009A1EC9" w:rsidRDefault="0058303D" w:rsidP="0058303D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9A1EC9">
        <w:rPr>
          <w:rFonts w:ascii="Arial" w:hAnsi="Arial" w:cs="Arial"/>
          <w:b/>
          <w:sz w:val="18"/>
          <w:szCs w:val="18"/>
        </w:rPr>
        <w:t xml:space="preserve">Do obowiązków Wykonawcy należą m.in. obowiązki wynikające z RODO, w szczególności obowiązek informacyjny przewidziany w art. 13 RODO względem osób fizycznych, których dane osobowe dotyczą i od których dane te </w:t>
      </w:r>
      <w:r>
        <w:rPr>
          <w:rFonts w:ascii="Arial" w:hAnsi="Arial" w:cs="Arial"/>
          <w:b/>
          <w:sz w:val="18"/>
          <w:szCs w:val="18"/>
        </w:rPr>
        <w:t>W</w:t>
      </w:r>
      <w:r w:rsidRPr="009A1EC9">
        <w:rPr>
          <w:rFonts w:ascii="Arial" w:hAnsi="Arial" w:cs="Arial"/>
          <w:b/>
          <w:sz w:val="18"/>
          <w:szCs w:val="18"/>
        </w:rPr>
        <w:t xml:space="preserve">ykonawca bezpośrednio pozyskał. </w:t>
      </w:r>
    </w:p>
    <w:p w:rsidR="0058303D" w:rsidRPr="0082030E" w:rsidRDefault="0058303D" w:rsidP="0058303D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9A1EC9">
        <w:rPr>
          <w:rFonts w:ascii="Arial" w:hAnsi="Arial" w:cs="Arial"/>
          <w:sz w:val="18"/>
          <w:szCs w:val="18"/>
        </w:rPr>
        <w:t xml:space="preserve">Jednakże obowiązek informacyjny wynikający z art. 13 RODO nie będzie miał zastosowania, gdy i w zakresie, w jakim osoba fizyczna, której dane dotyczą, dysponuje już tymi informacjami (vide: art. 13 ust. 4 RODO). Ponadto </w:t>
      </w:r>
      <w:r>
        <w:rPr>
          <w:rFonts w:ascii="Arial" w:hAnsi="Arial" w:cs="Arial"/>
          <w:sz w:val="18"/>
          <w:szCs w:val="18"/>
        </w:rPr>
        <w:t>W</w:t>
      </w:r>
      <w:r w:rsidRPr="009A1EC9">
        <w:rPr>
          <w:rFonts w:ascii="Arial" w:hAnsi="Arial" w:cs="Arial"/>
          <w:sz w:val="18"/>
          <w:szCs w:val="18"/>
        </w:rPr>
        <w:t xml:space="preserve">ykonawca będzie musiał wypełnić obowiązek informacyjny wynikający z art. 14 RODO względem osób fizycznych, których dane przekazuje Zamawiającemu i których dane pośrednio pozyskał, chyba że ma zastosowanie co najmniej jedno z </w:t>
      </w:r>
      <w:proofErr w:type="spellStart"/>
      <w:r w:rsidRPr="009A1EC9">
        <w:rPr>
          <w:rFonts w:ascii="Arial" w:hAnsi="Arial" w:cs="Arial"/>
          <w:sz w:val="18"/>
          <w:szCs w:val="18"/>
        </w:rPr>
        <w:t>wyłączeń</w:t>
      </w:r>
      <w:proofErr w:type="spellEnd"/>
      <w:r w:rsidRPr="009A1EC9">
        <w:rPr>
          <w:rFonts w:ascii="Arial" w:hAnsi="Arial" w:cs="Arial"/>
          <w:sz w:val="18"/>
          <w:szCs w:val="18"/>
        </w:rPr>
        <w:t>, o których mowa w art. 14 ust. 5 RODO.</w:t>
      </w:r>
    </w:p>
    <w:p w:rsidR="0058303D" w:rsidRPr="00E90CD3" w:rsidRDefault="0058303D" w:rsidP="0058303D">
      <w:pPr>
        <w:pStyle w:val="Akapitzlist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0F62" w:rsidRDefault="00210F62"/>
    <w:sectPr w:rsidR="00210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C57"/>
    <w:multiLevelType w:val="hybridMultilevel"/>
    <w:tmpl w:val="993E4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3FD2"/>
    <w:multiLevelType w:val="hybridMultilevel"/>
    <w:tmpl w:val="36665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D6E4A"/>
    <w:multiLevelType w:val="hybridMultilevel"/>
    <w:tmpl w:val="7FE26E68"/>
    <w:lvl w:ilvl="0" w:tplc="FF08604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3D"/>
    <w:rsid w:val="00210F62"/>
    <w:rsid w:val="0058303D"/>
    <w:rsid w:val="006445A9"/>
    <w:rsid w:val="008907CA"/>
    <w:rsid w:val="00F2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1EC20-7B92-41DF-91BF-7D5606EE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03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07C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907C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Kofroń</dc:creator>
  <cp:lastModifiedBy>Paweł Pociecha</cp:lastModifiedBy>
  <cp:revision>2</cp:revision>
  <dcterms:created xsi:type="dcterms:W3CDTF">2022-03-22T11:46:00Z</dcterms:created>
  <dcterms:modified xsi:type="dcterms:W3CDTF">2022-03-22T11:46:00Z</dcterms:modified>
</cp:coreProperties>
</file>