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A" w:rsidRDefault="00EB33EA" w:rsidP="00EB33EA">
      <w:pPr>
        <w:pStyle w:val="Tekstpodstawowy"/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C37D41">
        <w:rPr>
          <w:b/>
          <w:sz w:val="22"/>
          <w:szCs w:val="22"/>
        </w:rPr>
        <w:t>KLAUZULA INFORMACYJNA DLA KANDYDATA NA  STAN</w:t>
      </w:r>
      <w:r w:rsidR="004F1373">
        <w:rPr>
          <w:b/>
          <w:sz w:val="22"/>
          <w:szCs w:val="22"/>
        </w:rPr>
        <w:t xml:space="preserve">OWISKO </w:t>
      </w:r>
      <w:r w:rsidR="00472C7C">
        <w:rPr>
          <w:b/>
          <w:sz w:val="22"/>
          <w:szCs w:val="22"/>
        </w:rPr>
        <w:t xml:space="preserve"> -</w:t>
      </w:r>
    </w:p>
    <w:p w:rsidR="00472C7C" w:rsidRPr="00C37D41" w:rsidRDefault="00472C7C" w:rsidP="00EB33EA">
      <w:pPr>
        <w:pStyle w:val="Tekstpodstawowy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STARSZY REFERENT</w:t>
      </w:r>
    </w:p>
    <w:p w:rsidR="00EB33EA" w:rsidRPr="00C37D41" w:rsidRDefault="00EB33EA" w:rsidP="00EB33EA">
      <w:pPr>
        <w:pStyle w:val="Tekstpodstawowy"/>
        <w:ind w:left="360"/>
        <w:jc w:val="center"/>
        <w:rPr>
          <w:b/>
          <w:sz w:val="22"/>
          <w:szCs w:val="22"/>
        </w:rPr>
      </w:pPr>
      <w:r w:rsidRPr="00C37D41">
        <w:rPr>
          <w:b/>
          <w:sz w:val="22"/>
          <w:szCs w:val="22"/>
        </w:rPr>
        <w:t>W ŚWIĘTOKRZYSKIM CENTRUM PROFILAKTYKI I EDUKACJI W KIELCACH</w:t>
      </w:r>
    </w:p>
    <w:p w:rsidR="00EB33EA" w:rsidRDefault="00EB33EA" w:rsidP="00EB33EA">
      <w:pPr>
        <w:pStyle w:val="Tekstpodstawowy"/>
        <w:ind w:left="360"/>
        <w:jc w:val="center"/>
        <w:rPr>
          <w:sz w:val="24"/>
          <w:szCs w:val="24"/>
        </w:rPr>
      </w:pPr>
    </w:p>
    <w:p w:rsidR="00EB33EA" w:rsidRPr="00B366EE" w:rsidRDefault="00EB33EA" w:rsidP="00472C7C">
      <w:pPr>
        <w:pStyle w:val="Tekstpodstawowy"/>
        <w:rPr>
          <w:sz w:val="24"/>
          <w:szCs w:val="24"/>
        </w:rPr>
      </w:pPr>
    </w:p>
    <w:p w:rsidR="00472C7C" w:rsidRPr="005A1693" w:rsidRDefault="00472C7C" w:rsidP="00472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472C7C" w:rsidRPr="005A1693" w:rsidRDefault="00472C7C" w:rsidP="00472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1. Informacje dotyczące administratora danych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Administratorem Państwa danych osobowych jest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Świętokrzyskie Centrum Profilaktyki i Edukacji w Kielcach</w:t>
      </w:r>
      <w:r w:rsidRPr="007864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reprezentowane przez Dyrektora</w:t>
      </w: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Mogą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się Państwo z nami kontaktować 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następujący sposób:</w:t>
      </w:r>
    </w:p>
    <w:p w:rsidR="00472C7C" w:rsidRPr="001C1B12" w:rsidRDefault="00472C7C" w:rsidP="00472C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8613027"/>
      <w:r w:rsidRPr="001C1B12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 Świętokrzyskie Centrum Profilaktyki i Edukacji, ul. J. Nowaka Jeziorańskiego 65, 25-432 Kielce</w:t>
      </w:r>
    </w:p>
    <w:p w:rsidR="00472C7C" w:rsidRPr="00786416" w:rsidRDefault="00472C7C" w:rsidP="00472C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37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Pr="007864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centrum@psychoterapia24.com</w:t>
      </w:r>
    </w:p>
    <w:p w:rsidR="00472C7C" w:rsidRPr="005A1693" w:rsidRDefault="00472C7C" w:rsidP="00472C7C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78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 36-76-302</w:t>
      </w:r>
    </w:p>
    <w:bookmarkEnd w:id="1"/>
    <w:p w:rsidR="00472C7C" w:rsidRPr="005A1693" w:rsidRDefault="00472C7C" w:rsidP="00472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2. Inspektor ochrony danych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Dyrektor wyznaczył inspektora ochrony danych. Jest to osoba, z którą mogą się Państwo kontaktować w sprawach dotyczących przetwarzania danych osobowych. Kontakt jest możliwy </w:t>
      </w: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iod@psychoterapia24.com</w:t>
      </w:r>
    </w:p>
    <w:p w:rsidR="00472C7C" w:rsidRPr="005A1693" w:rsidRDefault="00472C7C" w:rsidP="00472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Cel przetwarzania Państwa danych osobowych oraz podstawy prawne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będą przetwarzane w celu naboru do pracy. </w:t>
      </w: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Udział w naborze jest dobrowolny, jednakże podanie danych osobowych jest obowiązkowe i wynika z </w:t>
      </w: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następujących przepisów prawa:</w:t>
      </w:r>
    </w:p>
    <w:p w:rsidR="00472C7C" w:rsidRPr="005A1693" w:rsidRDefault="00472C7C" w:rsidP="00472C7C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09"/>
        <w:jc w:val="both"/>
        <w:rPr>
          <w:rFonts w:ascii="Times New Roman" w:hAnsi="Times New Roman" w:cs="Times New Roman"/>
          <w:color w:val="1B1B1B"/>
          <w:sz w:val="26"/>
          <w:szCs w:val="26"/>
        </w:rPr>
      </w:pP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26 czerwca 1974 r. Kodeks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72C7C" w:rsidRPr="005A1693" w:rsidRDefault="00472C7C" w:rsidP="00472C7C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09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5A1693">
        <w:rPr>
          <w:rFonts w:ascii="Times New Roman" w:hAnsi="Times New Roman" w:cs="Times New Roman"/>
          <w:color w:val="1B1B1B"/>
          <w:sz w:val="24"/>
          <w:szCs w:val="24"/>
        </w:rPr>
        <w:t>Ustawa z dnia 21 listopada 2008 r. o pracownikach samorządowych</w:t>
      </w:r>
      <w:r>
        <w:rPr>
          <w:rFonts w:ascii="Times New Roman" w:hAnsi="Times New Roman" w:cs="Times New Roman"/>
          <w:color w:val="1B1B1B"/>
          <w:sz w:val="24"/>
          <w:szCs w:val="24"/>
        </w:rPr>
        <w:t>;</w:t>
      </w:r>
    </w:p>
    <w:p w:rsidR="00472C7C" w:rsidRPr="005A1693" w:rsidRDefault="00472C7C" w:rsidP="00472C7C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1693">
        <w:rPr>
          <w:rFonts w:ascii="Times New Roman" w:hAnsi="Times New Roman" w:cs="Times New Roman"/>
          <w:sz w:val="24"/>
          <w:szCs w:val="24"/>
        </w:rPr>
        <w:t>Ustawa z dnia 27 sierpnia 1997 r. o rehabilitacji zawodowej i społecznej</w:t>
      </w:r>
      <w:r>
        <w:rPr>
          <w:rFonts w:ascii="Times New Roman" w:hAnsi="Times New Roman" w:cs="Times New Roman"/>
          <w:sz w:val="24"/>
          <w:szCs w:val="24"/>
        </w:rPr>
        <w:br/>
      </w:r>
      <w:r w:rsidRPr="005A1693">
        <w:rPr>
          <w:rFonts w:ascii="Times New Roman" w:hAnsi="Times New Roman" w:cs="Times New Roman"/>
          <w:sz w:val="24"/>
          <w:szCs w:val="24"/>
        </w:rPr>
        <w:t>oraz zatrudnieniu osób niepełnosprawnych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C7C" w:rsidRPr="005A1693" w:rsidRDefault="00472C7C" w:rsidP="00472C7C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1693"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C7C" w:rsidRPr="005A1693" w:rsidRDefault="00472C7C" w:rsidP="00472C7C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709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5A1693">
        <w:rPr>
          <w:rFonts w:ascii="Times New Roman" w:hAnsi="Times New Roman" w:cs="Times New Roman"/>
          <w:color w:val="1B1B1B"/>
          <w:sz w:val="24"/>
          <w:szCs w:val="24"/>
        </w:rPr>
        <w:t xml:space="preserve">Rozporządzenie Rady Ministrów z dnia 15 maja 2018 r. </w:t>
      </w:r>
      <w:proofErr w:type="spellStart"/>
      <w:r w:rsidRPr="005A1693">
        <w:rPr>
          <w:rFonts w:ascii="Times New Roman" w:hAnsi="Times New Roman" w:cs="Times New Roman"/>
          <w:color w:val="1B1B1B"/>
          <w:sz w:val="24"/>
          <w:szCs w:val="24"/>
        </w:rPr>
        <w:t>ws</w:t>
      </w:r>
      <w:proofErr w:type="spellEnd"/>
      <w:r w:rsidRPr="005A1693">
        <w:rPr>
          <w:rFonts w:ascii="Times New Roman" w:hAnsi="Times New Roman" w:cs="Times New Roman"/>
          <w:color w:val="1B1B1B"/>
          <w:sz w:val="24"/>
          <w:szCs w:val="24"/>
        </w:rPr>
        <w:t>. wynagradzania pracowników samorządowych</w:t>
      </w:r>
      <w:r>
        <w:rPr>
          <w:rFonts w:ascii="Times New Roman" w:hAnsi="Times New Roman" w:cs="Times New Roman"/>
          <w:color w:val="1B1B1B"/>
          <w:sz w:val="24"/>
          <w:szCs w:val="24"/>
        </w:rPr>
        <w:t>.</w:t>
      </w:r>
    </w:p>
    <w:p w:rsidR="00472C7C" w:rsidRPr="005A1693" w:rsidRDefault="00472C7C" w:rsidP="00472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4. Okres przechowywania danych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Państwa dane pozyskane w związku z naborem do pracy będą przetwarzane przez okres jego trwania oraz przechowywane </w:t>
      </w:r>
      <w:r w:rsidRPr="005A1693">
        <w:rPr>
          <w:rFonts w:ascii="Times New Roman" w:hAnsi="Times New Roman" w:cs="Times New Roman"/>
        </w:rPr>
        <w:t>do czasu przedawnienia ewentualnych roszczeń</w:t>
      </w: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Jeśli wyrażą Państwo zgodę, przekazane dokumenty rekrutacyjne mogą być przechowywane dłużej w celu przyszłych rekrutacji.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podstawie Państwa odrębnej zgody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Placówka </w:t>
      </w: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może przetwarzać również inne Państwa dane nadesłane z dokumentami, których podanie nie jest wymogiem określonym w przepisach prawa.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5. Komu przekazujemy Państwa dane?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Państwa dane pozyskane w związku z naborem do pracy mogą być przekazane instytucjom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 podstawie przepisów prawa oraz </w:t>
      </w: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podmiotom, z którymi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Placówka</w:t>
      </w: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zawarł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porozumienie na korzystanie z udostępnianych przez 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systemów informatycznych w zakresie przekazywania lub archiwizacji danych.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przekazania danych tym odbiorcom ograniczony jest jednak wyłącznie do możliwości zapoznania się z nimi. Odbiorców obowiązuje klauzula zachowania poufności pozyskanych wszelkich danych, w tym danych osobowych.</w:t>
      </w:r>
    </w:p>
    <w:p w:rsidR="00472C7C" w:rsidRPr="005A1693" w:rsidRDefault="00472C7C" w:rsidP="00472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6. </w:t>
      </w:r>
      <w:r w:rsidRPr="005A169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Przysługujące Państwu uprawnienia związane z przetwarzaniem danych osobowych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odniesieniu do danych pozyskanych w trakcie naboru przysługują Państwu następujące uprawnienia:</w:t>
      </w:r>
    </w:p>
    <w:p w:rsidR="00472C7C" w:rsidRPr="005A1693" w:rsidRDefault="00472C7C" w:rsidP="00472C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oraz otrzymania ich kopii;</w:t>
      </w:r>
    </w:p>
    <w:p w:rsidR="00472C7C" w:rsidRPr="005A1693" w:rsidRDefault="00472C7C" w:rsidP="00472C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sprostowania (poprawiania) swoich danych;</w:t>
      </w:r>
    </w:p>
    <w:p w:rsidR="00472C7C" w:rsidRPr="005A1693" w:rsidRDefault="00472C7C" w:rsidP="00472C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usunięcia danych osobowych w sytuacji, gdy przetwarzanie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następuje w celu wywiązania się z obowiązku wynikającego z przepisu prawa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w ramach sprawowania władzy publicznej;</w:t>
      </w:r>
    </w:p>
    <w:p w:rsidR="00472C7C" w:rsidRPr="005A1693" w:rsidRDefault="00472C7C" w:rsidP="00472C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ograniczenia przetwarzania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</w:t>
      </w: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rzepisy odrębne mogą wyłączyć możliwość skorzystania z tego prawa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472C7C" w:rsidRPr="005A1693" w:rsidRDefault="00472C7C" w:rsidP="00472C7C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wniesienia skargi do Prezesa Urzędu Ochrony Danych Osobowych. </w:t>
      </w:r>
    </w:p>
    <w:p w:rsidR="00472C7C" w:rsidRPr="005A1693" w:rsidRDefault="00472C7C" w:rsidP="00472C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16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skorzystać z powyższych praw, należy się skontaktować z nami lub z naszym inspektorem ochrony danych.</w:t>
      </w: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C88"/>
    <w:multiLevelType w:val="hybridMultilevel"/>
    <w:tmpl w:val="46741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103E"/>
    <w:multiLevelType w:val="multilevel"/>
    <w:tmpl w:val="170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561E1"/>
    <w:multiLevelType w:val="hybridMultilevel"/>
    <w:tmpl w:val="00284E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54787A"/>
    <w:multiLevelType w:val="multilevel"/>
    <w:tmpl w:val="C86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A"/>
    <w:rsid w:val="00210F62"/>
    <w:rsid w:val="003D57B5"/>
    <w:rsid w:val="00440D2C"/>
    <w:rsid w:val="00472C7C"/>
    <w:rsid w:val="004F1373"/>
    <w:rsid w:val="00CC0F23"/>
    <w:rsid w:val="00E21610"/>
    <w:rsid w:val="00EB33EA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C7C"/>
    <w:p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12529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33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33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C7C"/>
    <w:rPr>
      <w:rFonts w:ascii="Times New Roman" w:eastAsia="Times New Roman" w:hAnsi="Times New Roman" w:cs="Times New Roman"/>
      <w:b/>
      <w:bCs/>
      <w:color w:val="212529"/>
      <w:sz w:val="32"/>
      <w:szCs w:val="32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47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C7C"/>
    <w:p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12529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33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33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C7C"/>
    <w:rPr>
      <w:rFonts w:ascii="Times New Roman" w:eastAsia="Times New Roman" w:hAnsi="Times New Roman" w:cs="Times New Roman"/>
      <w:b/>
      <w:bCs/>
      <w:color w:val="212529"/>
      <w:sz w:val="32"/>
      <w:szCs w:val="32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47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Agnieszka Kofroń</cp:lastModifiedBy>
  <cp:revision>2</cp:revision>
  <dcterms:created xsi:type="dcterms:W3CDTF">2024-02-02T09:26:00Z</dcterms:created>
  <dcterms:modified xsi:type="dcterms:W3CDTF">2024-02-02T09:26:00Z</dcterms:modified>
</cp:coreProperties>
</file>